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Racking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Warehouse or area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Aisle or rack bay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Inspector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Last forklift strike reported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Uprights and base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Uprights are straight, with no dents, bends or twists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cracked welds or torn metal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Base plates are flat on the floor and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Anchor bolts are in place and tight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 around the base is free of cracks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Beams and connectors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Beams are level, with no sag or bowing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Beams are seated fully in the uprights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Safety locks and pins are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Bracing and row spacers are in place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Loads and signs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capacity signs are posted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Loads are within the posted capacity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Pallets are in good condition and sit squarely on the beams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Loads are stable and don't lean or overhang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Items aren't stored on top where they could fall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Aisles and protection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Aisles are clear and wide enough for the trucks, per your layout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Clearance to sprinklers, lights and ceilings is kept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Column and end-of-aisle guards are in place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Damage is reported when it happens, not just at inspections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