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Vehicle accident report form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Driver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Vehicle or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Supervisor notified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Vehicles and drivers</w:t>
      </w:r>
    </w:p>
    <w:p>
      <w:pPr>
        <w:spacing w:before="0" w:after="60"/>
      </w:pPr>
      <w:r>
        <w:rPr>
          <w:i/>
          <w:sz w:val="19"/>
        </w:rPr>
        <w:t xml:space="preserve">List every vehicle involved, yours and the others.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Driver name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Phone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Plate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Vehicle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Insurance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Injuries</w:t>
      </w:r>
    </w:p>
    <w:p>
      <w:pPr>
        <w:spacing w:before="0" w:after="60"/>
      </w:pPr>
      <w:r>
        <w:rPr>
          <w:i/>
          <w:sz w:val="19"/>
        </w:rPr>
        <w:t xml:space="preserve">Anyone hurt, even a little. For any injury, get medical help.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Damage</w:t>
      </w:r>
    </w:p>
    <w:p>
      <w:pPr>
        <w:spacing w:before="0" w:after="60"/>
      </w:pPr>
      <w:r>
        <w:rPr>
          <w:i/>
          <w:sz w:val="19"/>
        </w:rPr>
        <w:t xml:space="preserve">Say where on each vehicle and what you saw. Include property that isn't a vehicle.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Witnesses</w:t>
      </w:r>
    </w:p>
    <w:p>
      <w:pPr>
        <w:spacing w:before="0" w:after="60"/>
      </w:pPr>
      <w:r>
        <w:rPr>
          <w:i/>
          <w:sz w:val="19"/>
        </w:rPr>
        <w:t xml:space="preserve">Name and phone number for each person who saw it.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What happened</w:t>
      </w:r>
    </w:p>
    <w:p>
      <w:pPr>
        <w:spacing w:before="0" w:after="60"/>
      </w:pPr>
      <w:r>
        <w:rPr>
          <w:i/>
          <w:sz w:val="19"/>
        </w:rPr>
        <w:t xml:space="preserve">Facts only. Where you were, which way you were going, what you saw and did. Leave out guesses about fault.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Photos taken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All vehicles, all sides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Skid marks or debris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Damage up close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Weather and lighting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Plates and unit numbers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Cargo or trailer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Road, signs and signals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Other drivers' documents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Police report</w:t>
      </w:r>
    </w:p>
    <w:p>
      <w:pPr>
        <w:spacing w:before="0" w:after="60"/>
      </w:pPr>
      <w:r>
        <w:rPr>
          <w:i/>
          <w:sz w:val="19"/>
        </w:rPr>
        <w:t xml:space="preserve">Officer name, agency and report number. Write none if no report was taken.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Who was notified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Supervisor or dispatch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Fleet manager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Safety lead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Customer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Insurance company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Emergency services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Police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Family contact, if hurt</w:t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