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Toolbox talk sign-in sheet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Presenter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Topic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Length of talk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Key points discussed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Crew or company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Follow-up: what, who, by when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