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Site safety inspection checklist</w:t>
      </w:r>
    </w:p>
    <w:p>
      <w:pPr>
        <w:spacing w:before="100" w:after="60"/>
      </w:pP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Time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Site or location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Inspector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Weather and conditions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Work underway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Site and people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Site access is controlled, with signs and sign-in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Walkways, roads and work areas are clear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Housekeeping is in order, with no trip hazards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Required PPE is worn and in good condition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Signs and barricades are in place and visible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Stop work authority is known to the crew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Working at heights and below grade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Scaffolds are tagged and inspected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Ladders are in good condition and used properly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Fall protection is in use where required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Excavations are inspected, with a safe way in and out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Floor and roof openings are covered or guarded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Energy and fire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Temporary power is in good shape, with cords off the ground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Ground-fault protection is in use as required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Lockout and tagout is followed where needed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Fire extinguishers are in place, charged and tagged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Hot work has a permit, where required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Flammables are stored properly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Materials, equipment and response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Hazardous materials are labeled, with safety data sheets on site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Equipment is inspected and in good order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Operators are trained for the equipment they run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First aid kit is stocked and easy to reach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Emergency numbers, address and assembly point are posted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Defects found and action taken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Taken out of service?  </w:t>
      </w:r>
      <w:r>
        <w:rPr>
          <w:sz w:val="21"/>
        </w:rPr>
        <w:t xml:space="preserve">☐ Yes   ☐ No        </w:t>
      </w:r>
      <w:r>
        <w:rPr>
          <w:b/>
          <w:sz w:val="21"/>
        </w:rPr>
        <w:t xml:space="preserve">Reported to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Inspector signature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Supervisor review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