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Inspección de excavaciones y zanjas</w:t>
      </w:r>
    </w:p>
    <w:p>
      <w:pPr>
        <w:spacing w:before="100" w:after="60"/>
      </w:pPr>
      <w:r>
        <w:rPr>
          <w:b/>
          <w:sz w:val="19"/>
        </w:rPr>
        <w:t xml:space="preserve">Fecha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Hora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Sitio o lugar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Ubicación de la excavación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Persona competente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Tipo de suelo, según su clasificación </w:t>
      </w:r>
      <w:r>
        <w:rPr>
          <w:sz w:val="19"/>
        </w:rPr>
        <w:t xml:space="preserve">__________________________________</w:t>
      </w:r>
    </w:p>
    <w:p>
      <w:pPr>
        <w:spacing w:before="240" w:after="80"/>
      </w:pPr>
      <w:r>
        <w:rPr>
          <w:b/>
          <w:sz w:val="24"/>
        </w:rPr>
        <w:t xml:space="preserve">Antes de excavar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Punto a revisar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Falla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Los servicios subterráneos están localizados y marcados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Se llamó a los dueños de los servicios, según las reglas locales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Se tomaron en cuenta las líneas aéreas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Una persona competente clasificó el suelo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El sistema de protección se escogió según el suelo y el trabajo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La excavación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Punto a revisar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Falla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El sistema de protección está en su lugar según la norma vigente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El montón de tierra y los materiales están lejos del borde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Hay una forma segura de entrar y salir, cerca de los trabajadores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Los bordes tienen barreras o protección donde alguien podría caer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Las paredes y los frentes no tienen grietas, desprendimientos ni abultamientos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Las estructuras y calles cercanas están apuntaladas donde hace falta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Condiciones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Punto a revisar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Falla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El agua está controlada y nadie trabaja en agua estancada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Se revisó el clima, y se vio el efecto de la lluvia o el deshielo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Se midió la atmósfera donde se requiere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La ventilación o el equipo de rescate están listos donde se requiere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La vibración o el tráfico cercano está controlado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Equipo y registros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Punto a revisar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Falla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El equipo se mantiene lejos del borde y de la gente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Hay guía o señales cuando el equipo trabaja cerca del hoyo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Se hizo la inspección diaria antes de empezar el trabajo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La inspección se repite después de lluvia o cualquier cambio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La persona competente firmó y fechó esta hoja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Defectos encontrados y acción tomada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b/>
          <w:sz w:val="21"/>
        </w:rPr>
        <w:t xml:space="preserve">¿Se sacó de servicio?  </w:t>
      </w:r>
      <w:r>
        <w:rPr>
          <w:sz w:val="21"/>
        </w:rPr>
        <w:t xml:space="preserve">☐ Sí   ☐ No        </w:t>
      </w:r>
      <w:r>
        <w:rPr>
          <w:b/>
          <w:sz w:val="21"/>
        </w:rPr>
        <w:t xml:space="preserve">Reportado a </w:t>
      </w:r>
      <w:r>
        <w:rPr>
          <w:sz w:val="21"/>
        </w:rPr>
        <w:t xml:space="preserve">______________________</w:t>
      </w:r>
    </w:p>
    <w:p>
      <w:pPr>
        <w:spacing w:before="100" w:after="60"/>
      </w:pPr>
      <w:r>
        <w:rPr>
          <w:b/>
          <w:sz w:val="19"/>
        </w:rPr>
        <w:t xml:space="preserve">Firma del inspector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Fecha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Revisión del supervisor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Fecha </w:t>
      </w:r>
      <w:r>
        <w:rPr>
          <w:sz w:val="19"/>
        </w:rPr>
        <w:t xml:space="preserve">__________________________________</w:t>
      </w:r>
    </w:p>
    <w:p>
      <w:pPr>
        <w:spacing w:before="240" w:after="60"/>
      </w:pPr>
      <w:r>
        <w:rPr>
          <w:i/>
          <w:sz w:val="16"/>
        </w:rPr>
        <w:t xml:space="preserve">Un punto de partida. Adáptelo a su equipo, a sus procedimientos y a las reglas que le aplican. Plantilla gratis de portalbaseai.com/es</w:t>
      </w:r>
    </w:p>
    <w:sectPr>
      <w:pgSz w:w="12240" w:h="15840"/>
      <w:pgMar w:top="720" w:right="720" w:bottom="720" w:left="720" w:header="360" w:footer="360" w:gutter="0"/>
    </w:sectPr>
  </w:body>
</w:document>
</file>