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Emergency action plan</w:t>
      </w:r>
    </w:p>
    <w:p>
      <w:pPr>
        <w:spacing w:before="100" w:after="60"/>
      </w:pPr>
      <w:r>
        <w:rPr>
          <w:b/>
          <w:sz w:val="19"/>
        </w:rPr>
        <w:t xml:space="preserve">Site or facility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Address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Plan 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Plan owner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Reviewed 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phone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Emergency contacts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or service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Role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Phone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Backup phone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Evacuation routes and assembly points</w:t>
      </w:r>
    </w:p>
    <w:p>
      <w:pPr>
        <w:spacing w:before="0" w:after="60"/>
      </w:pPr>
      <w:r>
        <w:rPr>
          <w:i/>
          <w:sz w:val="19"/>
        </w:rPr>
        <w:t xml:space="preserve">Mark the primary and the backup route, and where everyone meets.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How people are alerted</w:t>
      </w:r>
    </w:p>
    <w:p>
      <w:pPr>
        <w:spacing w:before="0" w:after="60"/>
      </w:pPr>
      <w:r>
        <w:rPr>
          <w:i/>
          <w:sz w:val="19"/>
        </w:rPr>
        <w:t xml:space="preserve">Horn, radio, phone call, text. Say what each sounds like.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Roles during an emergency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Role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Backup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What they do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Nearest clinic and hospital</w:t>
      </w:r>
    </w:p>
    <w:p>
      <w:pPr>
        <w:spacing w:before="0" w:after="60"/>
      </w:pPr>
      <w:r>
        <w:rPr>
          <w:i/>
          <w:sz w:val="19"/>
        </w:rPr>
        <w:t xml:space="preserve">Name, address, phone and the route from the site.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Special hazards on site</w:t>
      </w:r>
    </w:p>
    <w:p>
      <w:pPr>
        <w:spacing w:before="0" w:after="60"/>
      </w:pPr>
      <w:r>
        <w:rPr>
          <w:i/>
          <w:sz w:val="19"/>
        </w:rPr>
        <w:t xml:space="preserve">Fuel, chemicals, confined spaces, overhead lines, anything responders should know.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Drill log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Type of drill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Led by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